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606" w:type="dxa"/>
        <w:tblLayout w:type="fixed"/>
        <w:tblLook w:val="04A0" w:firstRow="1" w:lastRow="0" w:firstColumn="1" w:lastColumn="0" w:noHBand="0" w:noVBand="1"/>
      </w:tblPr>
      <w:tblGrid>
        <w:gridCol w:w="1526"/>
        <w:gridCol w:w="464"/>
        <w:gridCol w:w="850"/>
        <w:gridCol w:w="709"/>
        <w:gridCol w:w="709"/>
        <w:gridCol w:w="567"/>
        <w:gridCol w:w="567"/>
        <w:gridCol w:w="709"/>
        <w:gridCol w:w="283"/>
        <w:gridCol w:w="284"/>
        <w:gridCol w:w="283"/>
        <w:gridCol w:w="709"/>
        <w:gridCol w:w="1417"/>
        <w:gridCol w:w="2410"/>
        <w:gridCol w:w="1559"/>
        <w:gridCol w:w="1560"/>
      </w:tblGrid>
      <w:tr w:rsidR="000B646F" w:rsidTr="001C742F">
        <w:tc>
          <w:tcPr>
            <w:tcW w:w="14606" w:type="dxa"/>
            <w:gridSpan w:val="16"/>
            <w:tcMar>
              <w:left w:w="0" w:type="dxa"/>
              <w:right w:w="0" w:type="dxa"/>
            </w:tcMar>
          </w:tcPr>
          <w:p w:rsidR="000B646F" w:rsidRPr="00BE7B78" w:rsidRDefault="000B646F" w:rsidP="00A805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 И.И.</w:t>
            </w:r>
          </w:p>
        </w:tc>
      </w:tr>
      <w:tr w:rsidR="005344A0" w:rsidTr="001C742F">
        <w:tc>
          <w:tcPr>
            <w:tcW w:w="1526" w:type="dxa"/>
          </w:tcPr>
          <w:p w:rsidR="005344A0" w:rsidRPr="00BE7B78" w:rsidRDefault="005344A0">
            <w:pPr>
              <w:rPr>
                <w:sz w:val="20"/>
                <w:szCs w:val="20"/>
              </w:rPr>
            </w:pPr>
            <w:r w:rsidRPr="00BE7B7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23" w:type="dxa"/>
            <w:gridSpan w:val="3"/>
            <w:tcMar>
              <w:left w:w="0" w:type="dxa"/>
              <w:right w:w="0" w:type="dxa"/>
            </w:tcMar>
          </w:tcPr>
          <w:p w:rsidR="005344A0" w:rsidRPr="00BE7B78" w:rsidRDefault="005344A0" w:rsidP="003C3BD3">
            <w:pPr>
              <w:jc w:val="center"/>
              <w:rPr>
                <w:sz w:val="20"/>
                <w:szCs w:val="20"/>
              </w:rPr>
            </w:pPr>
            <w:r w:rsidRPr="00BE7B78">
              <w:rPr>
                <w:sz w:val="20"/>
                <w:szCs w:val="20"/>
              </w:rPr>
              <w:t>Форма</w:t>
            </w:r>
          </w:p>
        </w:tc>
        <w:tc>
          <w:tcPr>
            <w:tcW w:w="2552" w:type="dxa"/>
            <w:gridSpan w:val="4"/>
            <w:tcMar>
              <w:left w:w="0" w:type="dxa"/>
              <w:right w:w="0" w:type="dxa"/>
            </w:tcMar>
          </w:tcPr>
          <w:p w:rsidR="005344A0" w:rsidRPr="00BE7B78" w:rsidRDefault="005344A0" w:rsidP="003C3BD3">
            <w:pPr>
              <w:jc w:val="center"/>
              <w:rPr>
                <w:sz w:val="20"/>
                <w:szCs w:val="20"/>
              </w:rPr>
            </w:pPr>
            <w:r w:rsidRPr="00BE7B78">
              <w:rPr>
                <w:sz w:val="20"/>
                <w:szCs w:val="20"/>
              </w:rPr>
              <w:t>Дозировка</w:t>
            </w:r>
          </w:p>
        </w:tc>
        <w:tc>
          <w:tcPr>
            <w:tcW w:w="1559" w:type="dxa"/>
            <w:gridSpan w:val="4"/>
            <w:tcMar>
              <w:left w:w="0" w:type="dxa"/>
              <w:right w:w="0" w:type="dxa"/>
            </w:tcMar>
          </w:tcPr>
          <w:p w:rsidR="005344A0" w:rsidRPr="00BE7B78" w:rsidRDefault="005344A0" w:rsidP="003C3B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 tales doses N </w:t>
            </w:r>
          </w:p>
        </w:tc>
        <w:tc>
          <w:tcPr>
            <w:tcW w:w="6946" w:type="dxa"/>
            <w:gridSpan w:val="4"/>
            <w:tcMar>
              <w:left w:w="0" w:type="dxa"/>
              <w:right w:w="0" w:type="dxa"/>
            </w:tcMar>
          </w:tcPr>
          <w:p w:rsidR="005344A0" w:rsidRPr="001C742F" w:rsidRDefault="001C742F" w:rsidP="003C3BD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Signa</w:t>
            </w:r>
            <w:proofErr w:type="spellEnd"/>
          </w:p>
        </w:tc>
      </w:tr>
      <w:tr w:rsidR="005344A0" w:rsidTr="001C742F">
        <w:tc>
          <w:tcPr>
            <w:tcW w:w="1526" w:type="dxa"/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  <w:proofErr w:type="spellStart"/>
            <w:r w:rsidRPr="00BE7B78">
              <w:rPr>
                <w:sz w:val="20"/>
                <w:szCs w:val="20"/>
                <w:lang w:val="en-US"/>
              </w:rPr>
              <w:t>Bisoprololi</w:t>
            </w:r>
            <w:proofErr w:type="spellEnd"/>
          </w:p>
        </w:tc>
        <w:tc>
          <w:tcPr>
            <w:tcW w:w="464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  <w:r w:rsidRPr="00BE7B78">
              <w:rPr>
                <w:sz w:val="20"/>
                <w:szCs w:val="20"/>
                <w:lang w:val="en-US"/>
              </w:rPr>
              <w:t>Tab.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  <w:r w:rsidRPr="00BE7B78">
              <w:rPr>
                <w:sz w:val="20"/>
                <w:szCs w:val="20"/>
                <w:lang w:val="en-US"/>
              </w:rPr>
              <w:t>2,5 mg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  <w:r w:rsidRPr="00BE7B78">
              <w:rPr>
                <w:sz w:val="20"/>
                <w:szCs w:val="20"/>
                <w:lang w:val="en-US"/>
              </w:rPr>
              <w:t>5 mg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  <w:r w:rsidRPr="00BE7B78">
              <w:rPr>
                <w:sz w:val="20"/>
                <w:szCs w:val="20"/>
                <w:lang w:val="en-US"/>
              </w:rPr>
              <w:t>10 mg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</w:rPr>
            </w:pPr>
            <w:r w:rsidRPr="00BE7B78">
              <w:rPr>
                <w:sz w:val="20"/>
                <w:szCs w:val="20"/>
              </w:rPr>
              <w:t>По 1 таб. утром.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</w:rPr>
            </w:pPr>
            <w:r w:rsidRPr="00BE7B78">
              <w:rPr>
                <w:sz w:val="20"/>
                <w:szCs w:val="20"/>
              </w:rPr>
              <w:t xml:space="preserve">По ½ таб. утром. 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</w:rPr>
            </w:pPr>
          </w:p>
        </w:tc>
      </w:tr>
      <w:tr w:rsidR="005344A0" w:rsidTr="001C742F">
        <w:tc>
          <w:tcPr>
            <w:tcW w:w="1526" w:type="dxa"/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  <w:proofErr w:type="spellStart"/>
            <w:r w:rsidRPr="00BE7B78">
              <w:rPr>
                <w:sz w:val="20"/>
                <w:szCs w:val="20"/>
                <w:lang w:val="en-US"/>
              </w:rPr>
              <w:t>Losartani</w:t>
            </w:r>
            <w:proofErr w:type="spellEnd"/>
          </w:p>
        </w:tc>
        <w:tc>
          <w:tcPr>
            <w:tcW w:w="464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  <w:r w:rsidRPr="00BE7B78">
              <w:rPr>
                <w:sz w:val="20"/>
                <w:szCs w:val="20"/>
                <w:lang w:val="en-US"/>
              </w:rPr>
              <w:t>Tab.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  <w:r w:rsidRPr="00BE7B78">
              <w:rPr>
                <w:sz w:val="20"/>
                <w:szCs w:val="20"/>
                <w:lang w:val="en-US"/>
              </w:rPr>
              <w:t>12,5 mg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  <w:r w:rsidRPr="00BE7B78">
              <w:rPr>
                <w:sz w:val="20"/>
                <w:szCs w:val="20"/>
                <w:lang w:val="en-US"/>
              </w:rPr>
              <w:t>25 mg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  <w:r w:rsidRPr="00BE7B78">
              <w:rPr>
                <w:sz w:val="20"/>
                <w:szCs w:val="20"/>
                <w:lang w:val="en-US"/>
              </w:rPr>
              <w:t>50 mg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  <w:lang w:val="en-US"/>
              </w:rPr>
            </w:pPr>
            <w:r w:rsidRPr="00BE7B78">
              <w:rPr>
                <w:sz w:val="20"/>
                <w:szCs w:val="20"/>
                <w:lang w:val="en-US"/>
              </w:rPr>
              <w:t>100 mg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5344A0" w:rsidRPr="00BE7B78" w:rsidRDefault="005344A0" w:rsidP="003C3BD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5344A0" w:rsidRPr="00BE7B78" w:rsidRDefault="005344A0" w:rsidP="003C3BD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5344A0" w:rsidRPr="00BE7B78" w:rsidRDefault="005344A0" w:rsidP="003C3BD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5344A0" w:rsidRPr="00BE7B78" w:rsidRDefault="005344A0" w:rsidP="003C3BD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left w:w="0" w:type="dxa"/>
              <w:right w:w="0" w:type="dxa"/>
            </w:tcMar>
          </w:tcPr>
          <w:p w:rsidR="005344A0" w:rsidRPr="00BE7B78" w:rsidRDefault="005344A0" w:rsidP="003C3BD3">
            <w:pPr>
              <w:rPr>
                <w:sz w:val="20"/>
                <w:szCs w:val="20"/>
              </w:rPr>
            </w:pPr>
            <w:r w:rsidRPr="00BE7B78">
              <w:rPr>
                <w:sz w:val="20"/>
                <w:szCs w:val="20"/>
              </w:rPr>
              <w:t>По 1 таб. утром.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</w:rPr>
            </w:pPr>
            <w:r w:rsidRPr="00BE7B78">
              <w:rPr>
                <w:sz w:val="20"/>
                <w:szCs w:val="20"/>
              </w:rPr>
              <w:t>По 1 таб. утром и вечером.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Mar>
              <w:left w:w="0" w:type="dxa"/>
              <w:right w:w="0" w:type="dxa"/>
            </w:tcMar>
          </w:tcPr>
          <w:p w:rsidR="005344A0" w:rsidRPr="00BE7B78" w:rsidRDefault="005344A0">
            <w:pPr>
              <w:rPr>
                <w:sz w:val="20"/>
                <w:szCs w:val="20"/>
              </w:rPr>
            </w:pPr>
          </w:p>
        </w:tc>
      </w:tr>
      <w:tr w:rsidR="00D1478C" w:rsidTr="001C742F">
        <w:tc>
          <w:tcPr>
            <w:tcW w:w="1526" w:type="dxa"/>
          </w:tcPr>
          <w:p w:rsidR="00D1478C" w:rsidRPr="00D1478C" w:rsidRDefault="00D1478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Atropini</w:t>
            </w:r>
            <w:proofErr w:type="spellEnd"/>
          </w:p>
        </w:tc>
        <w:tc>
          <w:tcPr>
            <w:tcW w:w="464" w:type="dxa"/>
            <w:tcMar>
              <w:left w:w="0" w:type="dxa"/>
              <w:right w:w="0" w:type="dxa"/>
            </w:tcMar>
          </w:tcPr>
          <w:p w:rsidR="00D1478C" w:rsidRPr="00381E5D" w:rsidRDefault="00D14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Sol</w:t>
            </w:r>
            <w:r w:rsidR="00381E5D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D1478C" w:rsidRPr="00D1478C" w:rsidRDefault="00D1478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D1478C" w:rsidRPr="00D1478C" w:rsidRDefault="00D1478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D1478C" w:rsidRPr="00D1478C" w:rsidRDefault="00D14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1%-1 ml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D1478C" w:rsidRPr="00D1478C" w:rsidRDefault="00D1478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D1478C" w:rsidRPr="00D1478C" w:rsidRDefault="00D1478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D1478C" w:rsidRPr="00D1478C" w:rsidRDefault="00D1478C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D1478C" w:rsidRPr="00D1478C" w:rsidRDefault="00D1478C" w:rsidP="003C3BD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D1478C" w:rsidRPr="00D1478C" w:rsidRDefault="00D1478C" w:rsidP="003C3BD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D1478C" w:rsidRPr="00D1478C" w:rsidRDefault="00D1478C" w:rsidP="003C3B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D1478C" w:rsidRPr="00BE7B78" w:rsidRDefault="00D1478C" w:rsidP="003C3BD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left w:w="0" w:type="dxa"/>
              <w:right w:w="0" w:type="dxa"/>
            </w:tcMar>
          </w:tcPr>
          <w:p w:rsidR="00D1478C" w:rsidRPr="00D1478C" w:rsidRDefault="00D1478C" w:rsidP="003C3B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В/м 1 раз в день.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:rsidR="00D1478C" w:rsidRPr="00BE7B78" w:rsidRDefault="00D1478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</w:tcPr>
          <w:p w:rsidR="00D1478C" w:rsidRPr="00BE7B78" w:rsidRDefault="00D1478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Mar>
              <w:left w:w="0" w:type="dxa"/>
              <w:right w:w="0" w:type="dxa"/>
            </w:tcMar>
          </w:tcPr>
          <w:p w:rsidR="00D1478C" w:rsidRPr="00BE7B78" w:rsidRDefault="00D1478C">
            <w:pPr>
              <w:rPr>
                <w:sz w:val="20"/>
                <w:szCs w:val="20"/>
              </w:rPr>
            </w:pPr>
          </w:p>
        </w:tc>
      </w:tr>
      <w:tr w:rsidR="00F35AB7" w:rsidTr="001C742F">
        <w:tc>
          <w:tcPr>
            <w:tcW w:w="1526" w:type="dxa"/>
          </w:tcPr>
          <w:p w:rsidR="00F35AB7" w:rsidRPr="00381E5D" w:rsidRDefault="001108A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D</w:t>
            </w:r>
            <w:r w:rsidRPr="001108AC">
              <w:rPr>
                <w:sz w:val="20"/>
                <w:szCs w:val="20"/>
                <w:lang w:val="en-US"/>
              </w:rPr>
              <w:t>oxylamin</w:t>
            </w:r>
            <w:r>
              <w:rPr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Succ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464" w:type="dxa"/>
            <w:tcMar>
              <w:left w:w="0" w:type="dxa"/>
              <w:right w:w="0" w:type="dxa"/>
            </w:tcMar>
          </w:tcPr>
          <w:p w:rsidR="00F35AB7" w:rsidRPr="001108AC" w:rsidRDefault="001108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Tab.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F35AB7" w:rsidRPr="00F35AB7" w:rsidRDefault="00F35AB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F35AB7" w:rsidRPr="00D1478C" w:rsidRDefault="00F35AB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F35AB7" w:rsidRPr="001108AC" w:rsidRDefault="001108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 mg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F35AB7" w:rsidRPr="00D1478C" w:rsidRDefault="00F35AB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F35AB7" w:rsidRPr="00D1478C" w:rsidRDefault="00F35AB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F35AB7" w:rsidRPr="00D1478C" w:rsidRDefault="00F35AB7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F35AB7" w:rsidRPr="001108AC" w:rsidRDefault="001108AC" w:rsidP="003C3BD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F35AB7" w:rsidRPr="00D1478C" w:rsidRDefault="00F35AB7" w:rsidP="003C3BD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F35AB7" w:rsidRPr="00D1478C" w:rsidRDefault="00F35AB7" w:rsidP="003C3B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F35AB7" w:rsidRPr="00BE7B78" w:rsidRDefault="00F35AB7" w:rsidP="003C3BD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left w:w="0" w:type="dxa"/>
              <w:right w:w="0" w:type="dxa"/>
            </w:tcMar>
          </w:tcPr>
          <w:p w:rsidR="00F35AB7" w:rsidRPr="001108AC" w:rsidRDefault="001108AC" w:rsidP="003C3B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½ таб. перед сном.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:rsidR="00F35AB7" w:rsidRPr="00BE7B78" w:rsidRDefault="00F35AB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</w:tcPr>
          <w:p w:rsidR="00F35AB7" w:rsidRPr="00BE7B78" w:rsidRDefault="00F35AB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Mar>
              <w:left w:w="0" w:type="dxa"/>
              <w:right w:w="0" w:type="dxa"/>
            </w:tcMar>
          </w:tcPr>
          <w:p w:rsidR="00F35AB7" w:rsidRPr="00BE7B78" w:rsidRDefault="00F35AB7">
            <w:pPr>
              <w:rPr>
                <w:sz w:val="20"/>
                <w:szCs w:val="20"/>
              </w:rPr>
            </w:pPr>
          </w:p>
        </w:tc>
      </w:tr>
      <w:tr w:rsidR="002E13B4" w:rsidTr="001C742F">
        <w:tc>
          <w:tcPr>
            <w:tcW w:w="1526" w:type="dxa"/>
          </w:tcPr>
          <w:p w:rsidR="002E13B4" w:rsidRPr="002E13B4" w:rsidRDefault="002E13B4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Moxonidini</w:t>
            </w:r>
            <w:proofErr w:type="spellEnd"/>
          </w:p>
        </w:tc>
        <w:tc>
          <w:tcPr>
            <w:tcW w:w="464" w:type="dxa"/>
            <w:tcMar>
              <w:left w:w="0" w:type="dxa"/>
              <w:right w:w="0" w:type="dxa"/>
            </w:tcMar>
          </w:tcPr>
          <w:p w:rsidR="002E13B4" w:rsidRDefault="002E13B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Tab.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2E13B4" w:rsidRPr="00F35AB7" w:rsidRDefault="002E13B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2E13B4" w:rsidRPr="00D1478C" w:rsidRDefault="002E13B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2E13B4" w:rsidRDefault="002E13B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 mg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2E13B4" w:rsidRPr="00D1478C" w:rsidRDefault="002E13B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2E13B4" w:rsidRPr="00D1478C" w:rsidRDefault="002E13B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2E13B4" w:rsidRPr="00D1478C" w:rsidRDefault="002E13B4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2E13B4" w:rsidRDefault="002E13B4" w:rsidP="003C3BD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2E13B4" w:rsidRPr="00D1478C" w:rsidRDefault="002E13B4" w:rsidP="003C3BD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2E13B4" w:rsidRPr="00D1478C" w:rsidRDefault="002E13B4" w:rsidP="003C3BD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2E13B4" w:rsidRPr="00BE7B78" w:rsidRDefault="002E13B4" w:rsidP="003C3BD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left w:w="0" w:type="dxa"/>
              <w:right w:w="0" w:type="dxa"/>
            </w:tcMar>
          </w:tcPr>
          <w:p w:rsidR="002E13B4" w:rsidRPr="002E13B4" w:rsidRDefault="002E13B4" w:rsidP="003C3B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1 таб. под язык при высоком АД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:rsidR="002E13B4" w:rsidRPr="00BE7B78" w:rsidRDefault="002E13B4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  <w:tcMar>
              <w:left w:w="0" w:type="dxa"/>
              <w:right w:w="0" w:type="dxa"/>
            </w:tcMar>
          </w:tcPr>
          <w:p w:rsidR="002E13B4" w:rsidRPr="00BE7B78" w:rsidRDefault="002E13B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Mar>
              <w:left w:w="0" w:type="dxa"/>
              <w:right w:w="0" w:type="dxa"/>
            </w:tcMar>
          </w:tcPr>
          <w:p w:rsidR="002E13B4" w:rsidRPr="00BE7B78" w:rsidRDefault="002E13B4">
            <w:pPr>
              <w:rPr>
                <w:sz w:val="20"/>
                <w:szCs w:val="20"/>
              </w:rPr>
            </w:pPr>
          </w:p>
        </w:tc>
      </w:tr>
    </w:tbl>
    <w:p w:rsidR="0053119E" w:rsidRDefault="0053119E"/>
    <w:sectPr w:rsidR="0053119E" w:rsidSect="003C3BD3"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BD3"/>
    <w:rsid w:val="000B646F"/>
    <w:rsid w:val="001108AC"/>
    <w:rsid w:val="00161E7C"/>
    <w:rsid w:val="001C742F"/>
    <w:rsid w:val="00217CA0"/>
    <w:rsid w:val="002E13B4"/>
    <w:rsid w:val="00381E5D"/>
    <w:rsid w:val="003C3BD3"/>
    <w:rsid w:val="0053119E"/>
    <w:rsid w:val="005344A0"/>
    <w:rsid w:val="00A80592"/>
    <w:rsid w:val="00BE7B78"/>
    <w:rsid w:val="00D1478C"/>
    <w:rsid w:val="00F3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kardiolog</dc:creator>
  <cp:lastModifiedBy>kardiolog</cp:lastModifiedBy>
  <cp:revision>10</cp:revision>
  <cp:lastPrinted>2023-08-22T13:31:00Z</cp:lastPrinted>
  <dcterms:created xsi:type="dcterms:W3CDTF">2023-08-22T12:58:00Z</dcterms:created>
  <dcterms:modified xsi:type="dcterms:W3CDTF">2024-05-16T15:15:00Z</dcterms:modified>
</cp:coreProperties>
</file>